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785"/>
        <w:gridCol w:w="4786"/>
      </w:tblGrid>
      <w:tr w:rsidR="007245BB" w:rsidRPr="009F0306" w:rsidTr="00705C29">
        <w:tc>
          <w:tcPr>
            <w:tcW w:w="9571" w:type="dxa"/>
            <w:gridSpan w:val="2"/>
          </w:tcPr>
          <w:p w:rsidR="007245BB" w:rsidRPr="009F0306" w:rsidRDefault="007245BB" w:rsidP="009F0306">
            <w:pPr>
              <w:ind w:firstLine="709"/>
              <w:jc w:val="center"/>
              <w:rPr>
                <w:rFonts w:ascii="Arial" w:hAnsi="Arial" w:cs="Arial"/>
                <w:b/>
              </w:rPr>
            </w:pPr>
            <w:r w:rsidRPr="009F0306">
              <w:rPr>
                <w:rFonts w:ascii="Arial" w:hAnsi="Arial" w:cs="Arial"/>
                <w:b/>
              </w:rPr>
              <w:t>Тульская область</w:t>
            </w:r>
          </w:p>
        </w:tc>
      </w:tr>
      <w:tr w:rsidR="007245BB" w:rsidRPr="009F0306" w:rsidTr="00705C29">
        <w:tc>
          <w:tcPr>
            <w:tcW w:w="9571" w:type="dxa"/>
            <w:gridSpan w:val="2"/>
          </w:tcPr>
          <w:p w:rsidR="007245BB" w:rsidRPr="009F0306" w:rsidRDefault="007245BB" w:rsidP="009F0306">
            <w:pPr>
              <w:ind w:firstLine="709"/>
              <w:jc w:val="center"/>
              <w:rPr>
                <w:rFonts w:ascii="Arial" w:hAnsi="Arial" w:cs="Arial"/>
                <w:b/>
              </w:rPr>
            </w:pPr>
            <w:r w:rsidRPr="009F0306">
              <w:rPr>
                <w:rFonts w:ascii="Arial" w:hAnsi="Arial" w:cs="Arial"/>
                <w:b/>
              </w:rPr>
              <w:t xml:space="preserve">Муниципальное образование </w:t>
            </w:r>
            <w:r w:rsidR="00F85423" w:rsidRPr="009F0306">
              <w:rPr>
                <w:rFonts w:ascii="Arial" w:hAnsi="Arial" w:cs="Arial"/>
                <w:b/>
              </w:rPr>
              <w:t>Михайловское Куркинского района</w:t>
            </w:r>
          </w:p>
        </w:tc>
      </w:tr>
      <w:tr w:rsidR="007245BB" w:rsidRPr="009F0306" w:rsidTr="00705C29">
        <w:tc>
          <w:tcPr>
            <w:tcW w:w="9571" w:type="dxa"/>
            <w:gridSpan w:val="2"/>
          </w:tcPr>
          <w:p w:rsidR="007245BB" w:rsidRPr="009F0306" w:rsidRDefault="00F85423" w:rsidP="009F0306">
            <w:pPr>
              <w:ind w:firstLine="709"/>
              <w:jc w:val="center"/>
              <w:rPr>
                <w:rFonts w:ascii="Arial" w:hAnsi="Arial" w:cs="Arial"/>
                <w:b/>
              </w:rPr>
            </w:pPr>
            <w:r w:rsidRPr="009F0306">
              <w:rPr>
                <w:rFonts w:ascii="Arial" w:hAnsi="Arial" w:cs="Arial"/>
                <w:b/>
              </w:rPr>
              <w:t>Собрание депутатов</w:t>
            </w:r>
          </w:p>
          <w:p w:rsidR="007245BB" w:rsidRPr="009F0306" w:rsidRDefault="007245BB" w:rsidP="009F0306">
            <w:pPr>
              <w:ind w:firstLine="709"/>
              <w:jc w:val="center"/>
              <w:rPr>
                <w:rFonts w:ascii="Arial" w:hAnsi="Arial" w:cs="Arial"/>
                <w:b/>
              </w:rPr>
            </w:pPr>
          </w:p>
          <w:p w:rsidR="007245BB" w:rsidRPr="009F0306" w:rsidRDefault="007245BB" w:rsidP="009F0306">
            <w:pPr>
              <w:ind w:firstLine="709"/>
              <w:jc w:val="center"/>
              <w:rPr>
                <w:rFonts w:ascii="Arial" w:hAnsi="Arial" w:cs="Arial"/>
                <w:b/>
              </w:rPr>
            </w:pPr>
          </w:p>
        </w:tc>
      </w:tr>
      <w:tr w:rsidR="007245BB" w:rsidRPr="009F0306" w:rsidTr="00705C29">
        <w:tc>
          <w:tcPr>
            <w:tcW w:w="9571" w:type="dxa"/>
            <w:gridSpan w:val="2"/>
          </w:tcPr>
          <w:p w:rsidR="007245BB" w:rsidRPr="009F0306" w:rsidRDefault="007245BB" w:rsidP="009F0306">
            <w:pPr>
              <w:ind w:firstLine="709"/>
              <w:jc w:val="center"/>
              <w:rPr>
                <w:rFonts w:ascii="Arial" w:hAnsi="Arial" w:cs="Arial"/>
                <w:b/>
              </w:rPr>
            </w:pPr>
            <w:r w:rsidRPr="009F0306">
              <w:rPr>
                <w:rFonts w:ascii="Arial" w:hAnsi="Arial" w:cs="Arial"/>
                <w:b/>
              </w:rPr>
              <w:t>Решение</w:t>
            </w:r>
          </w:p>
        </w:tc>
      </w:tr>
      <w:tr w:rsidR="007245BB" w:rsidRPr="009F0306" w:rsidTr="00705C29">
        <w:tc>
          <w:tcPr>
            <w:tcW w:w="9571" w:type="dxa"/>
            <w:gridSpan w:val="2"/>
          </w:tcPr>
          <w:p w:rsidR="007245BB" w:rsidRPr="009F0306" w:rsidRDefault="007245BB" w:rsidP="00865343">
            <w:pPr>
              <w:ind w:firstLine="709"/>
              <w:jc w:val="center"/>
              <w:rPr>
                <w:rFonts w:ascii="Arial" w:hAnsi="Arial" w:cs="Arial"/>
                <w:b/>
              </w:rPr>
            </w:pPr>
          </w:p>
        </w:tc>
      </w:tr>
      <w:tr w:rsidR="007245BB" w:rsidRPr="009F0306" w:rsidTr="00705C29">
        <w:tc>
          <w:tcPr>
            <w:tcW w:w="4785" w:type="dxa"/>
          </w:tcPr>
          <w:p w:rsidR="007245BB" w:rsidRPr="009F0306" w:rsidRDefault="00546C2F" w:rsidP="00865343">
            <w:pPr>
              <w:ind w:firstLine="709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от </w:t>
            </w:r>
            <w:r w:rsidR="002B6C91">
              <w:rPr>
                <w:rFonts w:ascii="Arial" w:hAnsi="Arial" w:cs="Arial"/>
                <w:b/>
              </w:rPr>
              <w:t xml:space="preserve">31 мая </w:t>
            </w:r>
            <w:r w:rsidR="0001349F">
              <w:rPr>
                <w:rFonts w:ascii="Arial" w:hAnsi="Arial" w:cs="Arial"/>
                <w:b/>
              </w:rPr>
              <w:t>2016</w:t>
            </w:r>
            <w:r w:rsidR="007245BB" w:rsidRPr="009F0306">
              <w:rPr>
                <w:rFonts w:ascii="Arial" w:hAnsi="Arial" w:cs="Arial"/>
                <w:b/>
              </w:rPr>
              <w:t xml:space="preserve"> г.</w:t>
            </w:r>
          </w:p>
        </w:tc>
        <w:tc>
          <w:tcPr>
            <w:tcW w:w="4786" w:type="dxa"/>
          </w:tcPr>
          <w:p w:rsidR="007245BB" w:rsidRPr="009F0306" w:rsidRDefault="007245BB" w:rsidP="00865343">
            <w:pPr>
              <w:ind w:firstLine="709"/>
              <w:jc w:val="center"/>
              <w:rPr>
                <w:rFonts w:ascii="Arial" w:hAnsi="Arial" w:cs="Arial"/>
                <w:b/>
              </w:rPr>
            </w:pPr>
            <w:r w:rsidRPr="009F0306">
              <w:rPr>
                <w:rFonts w:ascii="Arial" w:hAnsi="Arial" w:cs="Arial"/>
                <w:b/>
              </w:rPr>
              <w:t>№</w:t>
            </w:r>
            <w:r w:rsidR="002B6C91">
              <w:rPr>
                <w:rFonts w:ascii="Arial" w:hAnsi="Arial" w:cs="Arial"/>
                <w:b/>
              </w:rPr>
              <w:t>40-2</w:t>
            </w:r>
          </w:p>
        </w:tc>
      </w:tr>
    </w:tbl>
    <w:p w:rsidR="007245BB" w:rsidRPr="00BE49FC" w:rsidRDefault="007245BB" w:rsidP="00850999">
      <w:pPr>
        <w:ind w:firstLine="709"/>
        <w:jc w:val="center"/>
        <w:rPr>
          <w:rFonts w:ascii="Arial" w:hAnsi="Arial" w:cs="Arial"/>
          <w:b/>
          <w:sz w:val="32"/>
          <w:szCs w:val="32"/>
        </w:rPr>
      </w:pPr>
    </w:p>
    <w:p w:rsidR="007245BB" w:rsidRPr="00BE49FC" w:rsidRDefault="007245BB" w:rsidP="00850999">
      <w:pPr>
        <w:ind w:firstLine="709"/>
        <w:jc w:val="center"/>
        <w:rPr>
          <w:rFonts w:ascii="Arial" w:hAnsi="Arial" w:cs="Arial"/>
          <w:b/>
          <w:sz w:val="32"/>
          <w:szCs w:val="32"/>
        </w:rPr>
      </w:pPr>
    </w:p>
    <w:p w:rsidR="000367E5" w:rsidRPr="00BE49FC" w:rsidRDefault="003447B4" w:rsidP="00850999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О внесении изменений в решение Собрания депутатов муниципального образования Михайловское Куркинского района  от 25.12.2015г. № 33-5 «</w:t>
      </w:r>
      <w:r w:rsidR="007245BB" w:rsidRPr="00BE49FC">
        <w:rPr>
          <w:rFonts w:ascii="Arial" w:hAnsi="Arial" w:cs="Arial"/>
          <w:b/>
          <w:bCs/>
          <w:sz w:val="32"/>
          <w:szCs w:val="32"/>
        </w:rPr>
        <w:t>О</w:t>
      </w:r>
      <w:r w:rsidR="007245BB" w:rsidRPr="00BE49FC">
        <w:rPr>
          <w:rFonts w:ascii="Arial" w:eastAsia="Calibri" w:hAnsi="Arial" w:cs="Arial"/>
          <w:b/>
          <w:sz w:val="32"/>
          <w:szCs w:val="32"/>
          <w:lang w:eastAsia="en-US"/>
        </w:rPr>
        <w:t xml:space="preserve"> мерах по </w:t>
      </w:r>
      <w:r w:rsidR="007245BB" w:rsidRPr="00BE49FC">
        <w:rPr>
          <w:rFonts w:ascii="Arial" w:hAnsi="Arial" w:cs="Arial"/>
          <w:b/>
          <w:bCs/>
          <w:sz w:val="32"/>
          <w:szCs w:val="32"/>
        </w:rPr>
        <w:t>совершенствованию организации</w:t>
      </w:r>
      <w:r w:rsidR="000B5AB3" w:rsidRPr="00BE49FC">
        <w:rPr>
          <w:rFonts w:ascii="Arial" w:hAnsi="Arial" w:cs="Arial"/>
          <w:b/>
          <w:bCs/>
          <w:sz w:val="32"/>
          <w:szCs w:val="32"/>
        </w:rPr>
        <w:t xml:space="preserve"> </w:t>
      </w:r>
      <w:r w:rsidR="007245BB" w:rsidRPr="00BE49FC">
        <w:rPr>
          <w:rFonts w:ascii="Arial" w:hAnsi="Arial" w:cs="Arial"/>
          <w:b/>
          <w:bCs/>
          <w:sz w:val="32"/>
          <w:szCs w:val="32"/>
        </w:rPr>
        <w:t>деятельности в области противодействия коррупции</w:t>
      </w:r>
      <w:r>
        <w:rPr>
          <w:rFonts w:ascii="Arial" w:hAnsi="Arial" w:cs="Arial"/>
          <w:b/>
          <w:bCs/>
          <w:sz w:val="32"/>
          <w:szCs w:val="32"/>
        </w:rPr>
        <w:t>»</w:t>
      </w:r>
    </w:p>
    <w:p w:rsidR="000B5AB3" w:rsidRPr="00BE49FC" w:rsidRDefault="000B5AB3" w:rsidP="00850999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  <w:sz w:val="32"/>
          <w:szCs w:val="32"/>
        </w:rPr>
      </w:pPr>
    </w:p>
    <w:p w:rsidR="007245BB" w:rsidRDefault="007245BB" w:rsidP="000B5AB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proofErr w:type="gramStart"/>
      <w:r w:rsidRPr="009F0306">
        <w:rPr>
          <w:rFonts w:ascii="Arial" w:hAnsi="Arial" w:cs="Arial"/>
        </w:rPr>
        <w:t xml:space="preserve">В соответствии с Федеральным законом от 3 ноября 2015 года № 303-ФЗ «О внесении изменений в отдельные законодательные акты Российской Федерации», Федеральным </w:t>
      </w:r>
      <w:hyperlink r:id="rId5" w:history="1">
        <w:r w:rsidRPr="009F0306">
          <w:rPr>
            <w:rFonts w:ascii="Arial" w:hAnsi="Arial" w:cs="Arial"/>
          </w:rPr>
          <w:t>законом</w:t>
        </w:r>
      </w:hyperlink>
      <w:r w:rsidRPr="009F0306">
        <w:rPr>
          <w:rFonts w:ascii="Arial" w:hAnsi="Arial" w:cs="Arial"/>
        </w:rPr>
        <w:t xml:space="preserve"> от 6 октября 2003</w:t>
      </w:r>
      <w:r w:rsidR="000F3DF4" w:rsidRPr="009F0306">
        <w:rPr>
          <w:rFonts w:ascii="Arial" w:hAnsi="Arial" w:cs="Arial"/>
        </w:rPr>
        <w:t xml:space="preserve"> года </w:t>
      </w:r>
      <w:r w:rsidRPr="009F0306">
        <w:rPr>
          <w:rFonts w:ascii="Arial" w:hAnsi="Arial" w:cs="Arial"/>
        </w:rPr>
        <w:t xml:space="preserve">№ 131-ФЗ «Об общих принципах организации местного самоуправления в Российской Федерации», </w:t>
      </w:r>
      <w:hyperlink r:id="rId6" w:history="1">
        <w:r w:rsidRPr="009F0306">
          <w:rPr>
            <w:rFonts w:ascii="Arial" w:hAnsi="Arial" w:cs="Arial"/>
          </w:rPr>
          <w:t>Уставом</w:t>
        </w:r>
      </w:hyperlink>
      <w:r w:rsidRPr="009F0306">
        <w:rPr>
          <w:rFonts w:ascii="Arial" w:hAnsi="Arial" w:cs="Arial"/>
        </w:rPr>
        <w:t xml:space="preserve"> муниципального образования </w:t>
      </w:r>
      <w:r w:rsidR="00F85423" w:rsidRPr="009F0306">
        <w:rPr>
          <w:rFonts w:ascii="Arial" w:hAnsi="Arial" w:cs="Arial"/>
        </w:rPr>
        <w:t>Михайловское Куркинского района</w:t>
      </w:r>
      <w:r w:rsidRPr="009F0306">
        <w:rPr>
          <w:rFonts w:ascii="Arial" w:hAnsi="Arial" w:cs="Arial"/>
        </w:rPr>
        <w:t xml:space="preserve"> </w:t>
      </w:r>
      <w:r w:rsidR="00F85423" w:rsidRPr="009F0306">
        <w:rPr>
          <w:rFonts w:ascii="Arial" w:hAnsi="Arial" w:cs="Arial"/>
        </w:rPr>
        <w:t>Собрание депутатов</w:t>
      </w:r>
      <w:r w:rsidRPr="009F0306">
        <w:rPr>
          <w:rFonts w:ascii="Arial" w:hAnsi="Arial" w:cs="Arial"/>
        </w:rPr>
        <w:t xml:space="preserve"> муниципального образования </w:t>
      </w:r>
      <w:r w:rsidR="00F85423" w:rsidRPr="009F0306">
        <w:rPr>
          <w:rFonts w:ascii="Arial" w:hAnsi="Arial" w:cs="Arial"/>
        </w:rPr>
        <w:t>Михайловское Куркинского района</w:t>
      </w:r>
      <w:r w:rsidR="009F0306">
        <w:rPr>
          <w:rFonts w:ascii="Arial" w:hAnsi="Arial" w:cs="Arial"/>
        </w:rPr>
        <w:t xml:space="preserve"> решило</w:t>
      </w:r>
      <w:r w:rsidRPr="009F0306">
        <w:rPr>
          <w:rFonts w:ascii="Arial" w:hAnsi="Arial" w:cs="Arial"/>
        </w:rPr>
        <w:t>:</w:t>
      </w:r>
      <w:proofErr w:type="gramEnd"/>
    </w:p>
    <w:p w:rsidR="003447B4" w:rsidRPr="00546C2F" w:rsidRDefault="00546C2F" w:rsidP="00546C2F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546C2F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="003447B4" w:rsidRPr="00546C2F">
        <w:rPr>
          <w:rFonts w:ascii="Arial" w:hAnsi="Arial" w:cs="Arial"/>
        </w:rPr>
        <w:t>Внести изменения решение Собрания депутатов  муниципального образова</w:t>
      </w:r>
      <w:r w:rsidR="0001349F" w:rsidRPr="00546C2F">
        <w:rPr>
          <w:rFonts w:ascii="Arial" w:hAnsi="Arial" w:cs="Arial"/>
        </w:rPr>
        <w:t>н</w:t>
      </w:r>
      <w:r w:rsidR="003447B4" w:rsidRPr="00546C2F">
        <w:rPr>
          <w:rFonts w:ascii="Arial" w:hAnsi="Arial" w:cs="Arial"/>
        </w:rPr>
        <w:t xml:space="preserve">ия Михайловское Куркинского района  от 25.12.2015г. № 33-5 «О мерах по совершенствованию организации деятельности в области противодействия коррупции» изложив </w:t>
      </w:r>
      <w:r>
        <w:rPr>
          <w:rFonts w:ascii="Arial" w:hAnsi="Arial" w:cs="Arial"/>
        </w:rPr>
        <w:t xml:space="preserve"> пункт 2 приложение № 1</w:t>
      </w:r>
      <w:r w:rsidR="003447B4" w:rsidRPr="00546C2F">
        <w:rPr>
          <w:rFonts w:ascii="Arial" w:hAnsi="Arial" w:cs="Arial"/>
        </w:rPr>
        <w:t xml:space="preserve"> в  редакции </w:t>
      </w:r>
      <w:proofErr w:type="gramStart"/>
      <w:r w:rsidR="003447B4" w:rsidRPr="00546C2F">
        <w:rPr>
          <w:rFonts w:ascii="Arial" w:hAnsi="Arial" w:cs="Arial"/>
        </w:rPr>
        <w:t>согласно приложения</w:t>
      </w:r>
      <w:proofErr w:type="gramEnd"/>
      <w:r w:rsidR="003447B4" w:rsidRPr="00546C2F">
        <w:rPr>
          <w:rFonts w:ascii="Arial" w:hAnsi="Arial" w:cs="Arial"/>
        </w:rPr>
        <w:t>.</w:t>
      </w:r>
    </w:p>
    <w:p w:rsidR="00546C2F" w:rsidRDefault="00546C2F" w:rsidP="00546C2F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«</w:t>
      </w:r>
      <w:r w:rsidRPr="009F0306">
        <w:rPr>
          <w:rFonts w:ascii="Arial" w:eastAsia="Calibri" w:hAnsi="Arial" w:cs="Arial"/>
          <w:lang w:eastAsia="en-US"/>
        </w:rPr>
        <w:t xml:space="preserve">2. Лицо, замещающее муниципальную должность, обязано ежегодно не позднее 1 апреля года, следующего </w:t>
      </w:r>
      <w:proofErr w:type="gramStart"/>
      <w:r w:rsidRPr="009F0306">
        <w:rPr>
          <w:rFonts w:ascii="Arial" w:eastAsia="Calibri" w:hAnsi="Arial" w:cs="Arial"/>
          <w:lang w:eastAsia="en-US"/>
        </w:rPr>
        <w:t>за</w:t>
      </w:r>
      <w:proofErr w:type="gramEnd"/>
      <w:r w:rsidRPr="009F0306">
        <w:rPr>
          <w:rFonts w:ascii="Arial" w:eastAsia="Calibri" w:hAnsi="Arial" w:cs="Arial"/>
          <w:lang w:eastAsia="en-US"/>
        </w:rPr>
        <w:t xml:space="preserve"> отчетным, представлять в комиссию по </w:t>
      </w:r>
      <w:proofErr w:type="gramStart"/>
      <w:r w:rsidRPr="009F0306">
        <w:rPr>
          <w:rFonts w:ascii="Arial" w:eastAsia="Calibri" w:hAnsi="Arial" w:cs="Arial"/>
          <w:lang w:eastAsia="en-US"/>
        </w:rPr>
        <w:t>контролю за</w:t>
      </w:r>
      <w:proofErr w:type="gramEnd"/>
      <w:r w:rsidRPr="009F0306">
        <w:rPr>
          <w:rFonts w:ascii="Arial" w:eastAsia="Calibri" w:hAnsi="Arial" w:cs="Arial"/>
          <w:lang w:eastAsia="en-US"/>
        </w:rPr>
        <w:t xml:space="preserve"> достоверностью сведений о доходах, об имуществе и обязательствах имущественного характера, представляемых лицами, замещающими муниципальные должности в муниципальном образовании </w:t>
      </w:r>
      <w:r w:rsidRPr="009F0306">
        <w:rPr>
          <w:rFonts w:ascii="Arial" w:hAnsi="Arial" w:cs="Arial"/>
        </w:rPr>
        <w:t>Михайловское Куркинского района</w:t>
      </w:r>
      <w:r w:rsidRPr="009F0306">
        <w:rPr>
          <w:rFonts w:ascii="Arial" w:eastAsia="Calibri" w:hAnsi="Arial" w:cs="Arial"/>
          <w:lang w:eastAsia="en-US"/>
        </w:rPr>
        <w:t xml:space="preserve"> (далее – Комиссия), сведения о доходах, расходах, об имуществе и обязательствах имущественного характера по форме справки, утвержденной Указом Президента Российской Федерации (далее – справка).</w:t>
      </w:r>
    </w:p>
    <w:p w:rsidR="00546C2F" w:rsidRPr="009F0306" w:rsidRDefault="00546C2F" w:rsidP="00546C2F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eastAsia="en-US"/>
        </w:rPr>
      </w:pPr>
      <w:r w:rsidRPr="009F0306">
        <w:rPr>
          <w:rFonts w:ascii="Arial" w:eastAsia="Calibri" w:hAnsi="Arial" w:cs="Arial"/>
          <w:lang w:eastAsia="en-US"/>
        </w:rPr>
        <w:t>Заполнение формы справки осуществляется с использованием специального программного обеспечения «Сведения о доходах и расходах», размещенного на официальном портале правительства Тульской области</w:t>
      </w:r>
      <w:proofErr w:type="gramStart"/>
      <w:r w:rsidRPr="009F0306">
        <w:rPr>
          <w:rFonts w:ascii="Arial" w:eastAsia="Calibri" w:hAnsi="Arial" w:cs="Arial"/>
          <w:lang w:eastAsia="en-US"/>
        </w:rPr>
        <w:t>.</w:t>
      </w:r>
      <w:r>
        <w:rPr>
          <w:rFonts w:ascii="Arial" w:eastAsia="Calibri" w:hAnsi="Arial" w:cs="Arial"/>
          <w:lang w:eastAsia="en-US"/>
        </w:rPr>
        <w:t>»</w:t>
      </w:r>
      <w:proofErr w:type="gramEnd"/>
    </w:p>
    <w:p w:rsidR="007245BB" w:rsidRPr="009F0306" w:rsidRDefault="003447B4" w:rsidP="000B5AB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7245BB" w:rsidRPr="009F0306">
        <w:rPr>
          <w:rFonts w:ascii="Arial" w:hAnsi="Arial" w:cs="Arial"/>
        </w:rPr>
        <w:t xml:space="preserve">. </w:t>
      </w:r>
      <w:bookmarkStart w:id="0" w:name="sub_130022"/>
      <w:r w:rsidR="007245BB" w:rsidRPr="009F0306">
        <w:rPr>
          <w:rFonts w:ascii="Arial" w:hAnsi="Arial" w:cs="Arial"/>
        </w:rPr>
        <w:t xml:space="preserve">Обнародовать и </w:t>
      </w:r>
      <w:proofErr w:type="gramStart"/>
      <w:r w:rsidR="007245BB" w:rsidRPr="009F0306">
        <w:rPr>
          <w:rFonts w:ascii="Arial" w:hAnsi="Arial" w:cs="Arial"/>
        </w:rPr>
        <w:t>разместить</w:t>
      </w:r>
      <w:proofErr w:type="gramEnd"/>
      <w:r w:rsidR="007245BB" w:rsidRPr="009F0306">
        <w:rPr>
          <w:rFonts w:ascii="Arial" w:hAnsi="Arial" w:cs="Arial"/>
        </w:rPr>
        <w:t xml:space="preserve"> настоящее решение на официальном сайте муниципального</w:t>
      </w:r>
      <w:r w:rsidR="00F85423" w:rsidRPr="009F0306">
        <w:rPr>
          <w:rFonts w:ascii="Arial" w:hAnsi="Arial" w:cs="Arial"/>
        </w:rPr>
        <w:t xml:space="preserve"> образования </w:t>
      </w:r>
      <w:proofErr w:type="spellStart"/>
      <w:r w:rsidR="00F85423" w:rsidRPr="009F0306">
        <w:rPr>
          <w:rFonts w:ascii="Arial" w:hAnsi="Arial" w:cs="Arial"/>
        </w:rPr>
        <w:t>Куркинский</w:t>
      </w:r>
      <w:proofErr w:type="spellEnd"/>
      <w:r w:rsidR="00F85423" w:rsidRPr="009F0306">
        <w:rPr>
          <w:rFonts w:ascii="Arial" w:hAnsi="Arial" w:cs="Arial"/>
        </w:rPr>
        <w:t xml:space="preserve"> район</w:t>
      </w:r>
      <w:r w:rsidR="007245BB" w:rsidRPr="009F0306">
        <w:rPr>
          <w:rFonts w:ascii="Arial" w:hAnsi="Arial" w:cs="Arial"/>
        </w:rPr>
        <w:t xml:space="preserve"> в информационно-телекоммуникационной сети Интернет.</w:t>
      </w:r>
    </w:p>
    <w:p w:rsidR="007245BB" w:rsidRPr="009F0306" w:rsidRDefault="007245BB" w:rsidP="000B5AB3">
      <w:pPr>
        <w:ind w:firstLine="709"/>
        <w:jc w:val="both"/>
        <w:rPr>
          <w:rFonts w:ascii="Arial" w:hAnsi="Arial" w:cs="Arial"/>
        </w:rPr>
      </w:pPr>
      <w:r w:rsidRPr="009F0306">
        <w:rPr>
          <w:rFonts w:ascii="Arial" w:hAnsi="Arial" w:cs="Arial"/>
        </w:rPr>
        <w:t>3. Решение вступает в силу со дня обнародования.</w:t>
      </w:r>
    </w:p>
    <w:bookmarkEnd w:id="0"/>
    <w:p w:rsidR="000B5AB3" w:rsidRDefault="000B5AB3" w:rsidP="000B5AB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9F0306" w:rsidRPr="009F0306" w:rsidRDefault="009F0306" w:rsidP="000B5AB3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tbl>
      <w:tblPr>
        <w:tblW w:w="9601" w:type="dxa"/>
        <w:tblLook w:val="01E0"/>
      </w:tblPr>
      <w:tblGrid>
        <w:gridCol w:w="4800"/>
        <w:gridCol w:w="4801"/>
      </w:tblGrid>
      <w:tr w:rsidR="007245BB" w:rsidRPr="009F0306" w:rsidTr="000367E5">
        <w:trPr>
          <w:trHeight w:val="510"/>
        </w:trPr>
        <w:tc>
          <w:tcPr>
            <w:tcW w:w="4800" w:type="dxa"/>
          </w:tcPr>
          <w:p w:rsidR="007245BB" w:rsidRPr="009F0306" w:rsidRDefault="009F0306" w:rsidP="00F854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Глава </w:t>
            </w:r>
            <w:r w:rsidR="007245BB" w:rsidRPr="009F0306">
              <w:rPr>
                <w:rFonts w:ascii="Arial" w:hAnsi="Arial" w:cs="Arial"/>
              </w:rPr>
              <w:t>муниципального образования</w:t>
            </w:r>
          </w:p>
          <w:p w:rsidR="007245BB" w:rsidRPr="009F0306" w:rsidRDefault="00F85423" w:rsidP="00F85423">
            <w:pPr>
              <w:rPr>
                <w:rFonts w:ascii="Arial" w:hAnsi="Arial" w:cs="Arial"/>
                <w:b/>
              </w:rPr>
            </w:pPr>
            <w:r w:rsidRPr="009F0306">
              <w:rPr>
                <w:rFonts w:ascii="Arial" w:hAnsi="Arial" w:cs="Arial"/>
              </w:rPr>
              <w:t>Михайловское Куркинского района</w:t>
            </w:r>
            <w:r w:rsidR="007245BB" w:rsidRPr="009F0306">
              <w:rPr>
                <w:rFonts w:ascii="Arial" w:hAnsi="Arial" w:cs="Arial"/>
              </w:rPr>
              <w:t xml:space="preserve">      </w:t>
            </w:r>
          </w:p>
        </w:tc>
        <w:tc>
          <w:tcPr>
            <w:tcW w:w="4801" w:type="dxa"/>
          </w:tcPr>
          <w:p w:rsidR="000367E5" w:rsidRPr="009F0306" w:rsidRDefault="000367E5" w:rsidP="000B5AB3">
            <w:pPr>
              <w:ind w:firstLine="709"/>
              <w:jc w:val="center"/>
              <w:rPr>
                <w:rFonts w:ascii="Arial" w:hAnsi="Arial" w:cs="Arial"/>
              </w:rPr>
            </w:pPr>
          </w:p>
          <w:p w:rsidR="00BE49FC" w:rsidRDefault="00BE49FC" w:rsidP="00F85423">
            <w:pPr>
              <w:ind w:firstLine="70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</w:t>
            </w:r>
            <w:proofErr w:type="spellStart"/>
            <w:r>
              <w:rPr>
                <w:rFonts w:ascii="Arial" w:hAnsi="Arial" w:cs="Arial"/>
              </w:rPr>
              <w:t>Л.А.Семкина</w:t>
            </w:r>
            <w:proofErr w:type="spellEnd"/>
          </w:p>
          <w:p w:rsidR="007245BB" w:rsidRPr="009F0306" w:rsidRDefault="007245BB" w:rsidP="00F85423">
            <w:pPr>
              <w:ind w:firstLine="709"/>
              <w:rPr>
                <w:rFonts w:ascii="Arial" w:hAnsi="Arial" w:cs="Arial"/>
                <w:b/>
              </w:rPr>
            </w:pPr>
          </w:p>
        </w:tc>
      </w:tr>
    </w:tbl>
    <w:p w:rsidR="000367E5" w:rsidRPr="009F0306" w:rsidRDefault="000367E5" w:rsidP="00865343">
      <w:pPr>
        <w:autoSpaceDE w:val="0"/>
        <w:autoSpaceDN w:val="0"/>
        <w:adjustRightInd w:val="0"/>
        <w:ind w:left="4536" w:firstLine="709"/>
        <w:jc w:val="center"/>
        <w:outlineLvl w:val="0"/>
        <w:rPr>
          <w:rFonts w:ascii="Arial" w:eastAsia="Calibri" w:hAnsi="Arial" w:cs="Arial"/>
          <w:sz w:val="28"/>
          <w:szCs w:val="28"/>
          <w:lang w:eastAsia="en-US"/>
        </w:rPr>
      </w:pPr>
    </w:p>
    <w:sectPr w:rsidR="000367E5" w:rsidRPr="009F0306" w:rsidSect="00DF0F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A773F1"/>
    <w:multiLevelType w:val="hybridMultilevel"/>
    <w:tmpl w:val="8BD8537A"/>
    <w:lvl w:ilvl="0" w:tplc="180834F8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">
    <w:nsid w:val="7F035B75"/>
    <w:multiLevelType w:val="hybridMultilevel"/>
    <w:tmpl w:val="B7F0EFE2"/>
    <w:lvl w:ilvl="0" w:tplc="C74E7D20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7245BB"/>
    <w:rsid w:val="0001349F"/>
    <w:rsid w:val="000148B2"/>
    <w:rsid w:val="000367E5"/>
    <w:rsid w:val="000A34E9"/>
    <w:rsid w:val="000B5AB3"/>
    <w:rsid w:val="000E6599"/>
    <w:rsid w:val="000F3DF4"/>
    <w:rsid w:val="0015638F"/>
    <w:rsid w:val="00281E45"/>
    <w:rsid w:val="002B6C91"/>
    <w:rsid w:val="003447B4"/>
    <w:rsid w:val="005136AA"/>
    <w:rsid w:val="00546C2F"/>
    <w:rsid w:val="005532E2"/>
    <w:rsid w:val="00601E5F"/>
    <w:rsid w:val="007245BB"/>
    <w:rsid w:val="00771EB3"/>
    <w:rsid w:val="00850999"/>
    <w:rsid w:val="00865343"/>
    <w:rsid w:val="00930D3B"/>
    <w:rsid w:val="0099153A"/>
    <w:rsid w:val="009F0306"/>
    <w:rsid w:val="00BD3E0F"/>
    <w:rsid w:val="00BE49FC"/>
    <w:rsid w:val="00BE62DB"/>
    <w:rsid w:val="00C84239"/>
    <w:rsid w:val="00D16432"/>
    <w:rsid w:val="00E100DD"/>
    <w:rsid w:val="00E20D13"/>
    <w:rsid w:val="00F85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5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45B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F3D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3DF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DBD73CACB07B42938E903703C48B74A16FC369551D0FEBDFDE2D4573A4B726D5As9M" TargetMode="External"/><Relationship Id="rId5" Type="http://schemas.openxmlformats.org/officeDocument/2006/relationships/hyperlink" Target="consultantplus://offline/ref=5DBD73CACB07B42938E91D7D2A24E94110FF609B51D5F5E3A9BD8F0A6D54s2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Надежда</cp:lastModifiedBy>
  <cp:revision>14</cp:revision>
  <cp:lastPrinted>2016-05-31T08:24:00Z</cp:lastPrinted>
  <dcterms:created xsi:type="dcterms:W3CDTF">2015-12-22T06:58:00Z</dcterms:created>
  <dcterms:modified xsi:type="dcterms:W3CDTF">2016-05-31T08:24:00Z</dcterms:modified>
</cp:coreProperties>
</file>